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093" w:rsidRDefault="006D4093" w:rsidP="006D4093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</w:pPr>
      <w:r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 xml:space="preserve">Выделить правильный ответ </w:t>
      </w:r>
    </w:p>
    <w:p w:rsidR="006D4093" w:rsidRDefault="006D4093" w:rsidP="006D4093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</w:pPr>
    </w:p>
    <w:p w:rsidR="006D4093" w:rsidRPr="006D4093" w:rsidRDefault="006D4093" w:rsidP="006D4093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bookmarkStart w:id="0" w:name="_GoBack"/>
      <w:bookmarkEnd w:id="0"/>
      <w:r w:rsidRPr="006D4093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1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6D4093" w:rsidRPr="006D4093" w:rsidRDefault="006D4093" w:rsidP="006D4093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Когда появились первые языки программирования?</w:t>
      </w:r>
    </w:p>
    <w:p w:rsidR="006D4093" w:rsidRPr="006D4093" w:rsidRDefault="006D4093" w:rsidP="006D4093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216" type="#_x0000_t75" style="width:20.25pt;height:18pt" o:ole="">
            <v:imagedata r:id="rId5" o:title=""/>
          </v:shape>
          <w:control r:id="rId6" w:name="DefaultOcxName" w:shapeid="_x0000_i1216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в 40-е годы ХХ века</w:t>
      </w:r>
      <w:proofErr w:type="gramStart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.</w:t>
      </w:r>
      <w:proofErr w:type="gramEnd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215" type="#_x0000_t75" style="width:20.25pt;height:18pt" o:ole="">
            <v:imagedata r:id="rId5" o:title=""/>
          </v:shape>
          <w:control r:id="rId7" w:name="DefaultOcxName1" w:shapeid="_x0000_i1215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</w:t>
      </w:r>
      <w:proofErr w:type="gramStart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в</w:t>
      </w:r>
      <w:proofErr w:type="gramEnd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 xml:space="preserve"> 50-е годы ХХ века.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214" type="#_x0000_t75" style="width:20.25pt;height:18pt" o:ole="">
            <v:imagedata r:id="rId5" o:title=""/>
          </v:shape>
          <w:control r:id="rId8" w:name="DefaultOcxName2" w:shapeid="_x0000_i1214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в 60-е годы ХХ века.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213" type="#_x0000_t75" style="width:20.25pt;height:18pt" o:ole="">
            <v:imagedata r:id="rId5" o:title=""/>
          </v:shape>
          <w:control r:id="rId9" w:name="DefaultOcxName3" w:shapeid="_x0000_i1213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в 70-е годы ХХ века.</w:t>
      </w:r>
    </w:p>
    <w:p w:rsidR="006D4093" w:rsidRPr="006D4093" w:rsidRDefault="006D4093" w:rsidP="006D4093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2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6D4093" w:rsidRPr="006D4093" w:rsidRDefault="006D4093" w:rsidP="006D4093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Укажите верный перечень принципов объектно-ориентированного программирования.</w:t>
      </w:r>
    </w:p>
    <w:p w:rsidR="006D4093" w:rsidRPr="006D4093" w:rsidRDefault="006D4093" w:rsidP="006D4093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212" type="#_x0000_t75" style="width:20.25pt;height:18pt" o:ole="">
            <v:imagedata r:id="rId5" o:title=""/>
          </v:shape>
          <w:control r:id="rId10" w:name="DefaultOcxName4" w:shapeid="_x0000_i1212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Инкапсуляция, наследование, полиморфизм.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211" type="#_x0000_t75" style="width:20.25pt;height:18pt" o:ole="">
            <v:imagedata r:id="rId5" o:title=""/>
          </v:shape>
          <w:control r:id="rId11" w:name="DefaultOcxName5" w:shapeid="_x0000_i1211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Наследование, использование функций, полиморфизм.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210" type="#_x0000_t75" style="width:20.25pt;height:18pt" o:ole="">
            <v:imagedata r:id="rId5" o:title=""/>
          </v:shape>
          <w:control r:id="rId12" w:name="DefaultOcxName6" w:shapeid="_x0000_i1210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Инкапсуляция, наследование, полиморфизм, структурность.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209" type="#_x0000_t75" style="width:20.25pt;height:18pt" o:ole="">
            <v:imagedata r:id="rId5" o:title=""/>
          </v:shape>
          <w:control r:id="rId13" w:name="DefaultOcxName7" w:shapeid="_x0000_i1209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Инкапсуляция, наследование, полиморфизм, модульность</w:t>
      </w:r>
    </w:p>
    <w:p w:rsidR="006D4093" w:rsidRPr="006D4093" w:rsidRDefault="006D4093" w:rsidP="006D4093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3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6D4093" w:rsidRPr="006D4093" w:rsidRDefault="006D4093" w:rsidP="006D4093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На какой технологии построения алгоритмов основано структурное программирование?</w:t>
      </w:r>
    </w:p>
    <w:p w:rsidR="006D4093" w:rsidRPr="006D4093" w:rsidRDefault="006D4093" w:rsidP="006D4093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208" type="#_x0000_t75" style="width:20.25pt;height:18pt" o:ole="">
            <v:imagedata r:id="rId5" o:title=""/>
          </v:shape>
          <w:control r:id="rId14" w:name="DefaultOcxName8" w:shapeid="_x0000_i1208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На технологии "снизу-вверх".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207" type="#_x0000_t75" style="width:20.25pt;height:18pt" o:ole="">
            <v:imagedata r:id="rId5" o:title=""/>
          </v:shape>
          <w:control r:id="rId15" w:name="DefaultOcxName9" w:shapeid="_x0000_i1207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На технологии "сверху-вниз".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206" type="#_x0000_t75" style="width:20.25pt;height:18pt" o:ole="">
            <v:imagedata r:id="rId5" o:title=""/>
          </v:shape>
          <w:control r:id="rId16" w:name="DefaultOcxName10" w:shapeid="_x0000_i1206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На технологии последовательного выполнения.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205" type="#_x0000_t75" style="width:20.25pt;height:18pt" o:ole="">
            <v:imagedata r:id="rId5" o:title=""/>
          </v:shape>
          <w:control r:id="rId17" w:name="DefaultOcxName11" w:shapeid="_x0000_i1205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На технологии модульного построения.</w:t>
      </w:r>
    </w:p>
    <w:p w:rsidR="006D4093" w:rsidRPr="006D4093" w:rsidRDefault="006D4093" w:rsidP="006D4093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4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6D4093" w:rsidRPr="006D4093" w:rsidRDefault="006D4093" w:rsidP="006D4093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Структурное программирование не приемлет использование оператора:</w:t>
      </w:r>
    </w:p>
    <w:p w:rsidR="006D4093" w:rsidRPr="006D4093" w:rsidRDefault="006D4093" w:rsidP="006D4093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204" type="#_x0000_t75" style="width:20.25pt;height:18pt" o:ole="">
            <v:imagedata r:id="rId5" o:title=""/>
          </v:shape>
          <w:control r:id="rId18" w:name="DefaultOcxName12" w:shapeid="_x0000_i1204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Безусловного перехода.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203" type="#_x0000_t75" style="width:20.25pt;height:18pt" o:ole="">
            <v:imagedata r:id="rId5" o:title=""/>
          </v:shape>
          <w:control r:id="rId19" w:name="DefaultOcxName13" w:shapeid="_x0000_i1203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Ветвления.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lastRenderedPageBreak/>
        <w:object w:dxaOrig="1440" w:dyaOrig="1440">
          <v:shape id="_x0000_i1202" type="#_x0000_t75" style="width:20.25pt;height:18pt" o:ole="">
            <v:imagedata r:id="rId5" o:title=""/>
          </v:shape>
          <w:control r:id="rId20" w:name="DefaultOcxName14" w:shapeid="_x0000_i1202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Последовательного выполнения.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201" type="#_x0000_t75" style="width:20.25pt;height:18pt" o:ole="">
            <v:imagedata r:id="rId5" o:title=""/>
          </v:shape>
          <w:control r:id="rId21" w:name="DefaultOcxName15" w:shapeid="_x0000_i1201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Цикла.</w:t>
      </w:r>
    </w:p>
    <w:p w:rsidR="006D4093" w:rsidRPr="006D4093" w:rsidRDefault="006D4093" w:rsidP="006D4093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5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6D4093" w:rsidRPr="006D4093" w:rsidRDefault="006D4093" w:rsidP="006D4093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В объектно-ориентированном программировании каждый объект по отношению к своему классу является ...</w:t>
      </w:r>
    </w:p>
    <w:p w:rsidR="006D4093" w:rsidRPr="006D4093" w:rsidRDefault="006D4093" w:rsidP="006D4093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200" type="#_x0000_t75" style="width:20.25pt;height:18pt" o:ole="">
            <v:imagedata r:id="rId5" o:title=""/>
          </v:shape>
          <w:control r:id="rId22" w:name="DefaultOcxName16" w:shapeid="_x0000_i1200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Кодом.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99" type="#_x0000_t75" style="width:20.25pt;height:18pt" o:ole="">
            <v:imagedata r:id="rId5" o:title=""/>
          </v:shape>
          <w:control r:id="rId23" w:name="DefaultOcxName17" w:shapeid="_x0000_i1199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Экземпляром.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98" type="#_x0000_t75" style="width:20.25pt;height:18pt" o:ole="">
            <v:imagedata r:id="rId5" o:title=""/>
          </v:shape>
          <w:control r:id="rId24" w:name="DefaultOcxName18" w:shapeid="_x0000_i1198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Функцией.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97" type="#_x0000_t75" style="width:20.25pt;height:18pt" o:ole="">
            <v:imagedata r:id="rId5" o:title=""/>
          </v:shape>
          <w:control r:id="rId25" w:name="DefaultOcxName19" w:shapeid="_x0000_i1197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Фрагментом.</w:t>
      </w:r>
    </w:p>
    <w:p w:rsidR="006D4093" w:rsidRPr="006D4093" w:rsidRDefault="006D4093" w:rsidP="006D4093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6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6D4093" w:rsidRPr="006D4093" w:rsidRDefault="006D4093" w:rsidP="006D4093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Языки программирования второго поколения характеризует:</w:t>
      </w:r>
    </w:p>
    <w:p w:rsidR="006D4093" w:rsidRPr="006D4093" w:rsidRDefault="006D4093" w:rsidP="006D4093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96" type="#_x0000_t75" style="width:20.25pt;height:18pt" o:ole="">
            <v:imagedata r:id="rId5" o:title=""/>
          </v:shape>
          <w:control r:id="rId26" w:name="DefaultOcxName20" w:shapeid="_x0000_i1196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Система машинных команд конкретного компьютера.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95" type="#_x0000_t75" style="width:20.25pt;height:18pt" o:ole="">
            <v:imagedata r:id="rId5" o:title=""/>
          </v:shape>
          <w:control r:id="rId27" w:name="DefaultOcxName21" w:shapeid="_x0000_i1195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Система обозначений для абстрактного описания вычислений</w:t>
      </w:r>
      <w:proofErr w:type="gramStart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.</w:t>
      </w:r>
      <w:proofErr w:type="gramEnd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94" type="#_x0000_t75" style="width:20.25pt;height:18pt" o:ole="">
            <v:imagedata r:id="rId5" o:title=""/>
          </v:shape>
          <w:control r:id="rId28" w:name="DefaultOcxName22" w:shapeid="_x0000_i1194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</w:t>
      </w:r>
      <w:proofErr w:type="gramStart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с</w:t>
      </w:r>
      <w:proofErr w:type="gramEnd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 xml:space="preserve">истема визуального </w:t>
      </w:r>
      <w:proofErr w:type="spellStart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проектировнаия</w:t>
      </w:r>
      <w:proofErr w:type="spellEnd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 xml:space="preserve"> пользовательских приложений, выполняющая автоматическую генерацию соответствующих программ.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93" type="#_x0000_t75" style="width:20.25pt;height:18pt" o:ole="">
            <v:imagedata r:id="rId5" o:title=""/>
          </v:shape>
          <w:control r:id="rId29" w:name="DefaultOcxName23" w:shapeid="_x0000_i1193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 xml:space="preserve"> Система мнемоник для обозначения машинных команд </w:t>
      </w:r>
      <w:proofErr w:type="spellStart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кокретного</w:t>
      </w:r>
      <w:proofErr w:type="spellEnd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 xml:space="preserve"> семейства компьютеров.</w:t>
      </w:r>
    </w:p>
    <w:p w:rsidR="006D4093" w:rsidRPr="006D4093" w:rsidRDefault="006D4093" w:rsidP="006D4093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7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6D4093" w:rsidRPr="006D4093" w:rsidRDefault="006D4093" w:rsidP="006D4093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Что такое модуль?</w:t>
      </w:r>
    </w:p>
    <w:p w:rsidR="006D4093" w:rsidRPr="006D4093" w:rsidRDefault="006D4093" w:rsidP="006D4093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92" type="#_x0000_t75" style="width:20.25pt;height:18pt" o:ole="">
            <v:imagedata r:id="rId5" o:title=""/>
          </v:shape>
          <w:control r:id="rId30" w:name="DefaultOcxName24" w:shapeid="_x0000_i1192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Фрагмент программы, который хранится в отдельном файле.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91" type="#_x0000_t75" style="width:20.25pt;height:18pt" o:ole="">
            <v:imagedata r:id="rId5" o:title=""/>
          </v:shape>
          <w:control r:id="rId31" w:name="DefaultOcxName25" w:shapeid="_x0000_i1191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Код программы.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90" type="#_x0000_t75" style="width:20.25pt;height:18pt" o:ole="">
            <v:imagedata r:id="rId5" o:title=""/>
          </v:shape>
          <w:control r:id="rId32" w:name="DefaultOcxName26" w:shapeid="_x0000_i1190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Отладка программы.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89" type="#_x0000_t75" style="width:20.25pt;height:18pt" o:ole="">
            <v:imagedata r:id="rId5" o:title=""/>
          </v:shape>
          <w:control r:id="rId33" w:name="DefaultOcxName27" w:shapeid="_x0000_i1189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Интерфейс программы.</w:t>
      </w:r>
    </w:p>
    <w:p w:rsidR="006D4093" w:rsidRPr="006D4093" w:rsidRDefault="006D4093" w:rsidP="006D4093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8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6D4093" w:rsidRPr="006D4093" w:rsidRDefault="006D4093" w:rsidP="006D4093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Объектно-</w:t>
      </w:r>
      <w:proofErr w:type="spellStart"/>
      <w:r w:rsidRPr="006D4093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ориентированиное</w:t>
      </w:r>
      <w:proofErr w:type="spellEnd"/>
      <w:r w:rsidRPr="006D4093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 xml:space="preserve"> программирование - это метод программирования, при использовании которого главными элементами программ являются ...</w:t>
      </w:r>
    </w:p>
    <w:p w:rsidR="006D4093" w:rsidRPr="006D4093" w:rsidRDefault="006D4093" w:rsidP="006D4093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88" type="#_x0000_t75" style="width:20.25pt;height:18pt" o:ole="">
            <v:imagedata r:id="rId5" o:title=""/>
          </v:shape>
          <w:control r:id="rId34" w:name="DefaultOcxName28" w:shapeid="_x0000_i1188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Коды.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87" type="#_x0000_t75" style="width:20.25pt;height:18pt" o:ole="">
            <v:imagedata r:id="rId5" o:title=""/>
          </v:shape>
          <w:control r:id="rId35" w:name="DefaultOcxName29" w:shapeid="_x0000_i1187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Методы.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86" type="#_x0000_t75" style="width:20.25pt;height:18pt" o:ole="">
            <v:imagedata r:id="rId5" o:title=""/>
          </v:shape>
          <w:control r:id="rId36" w:name="DefaultOcxName30" w:shapeid="_x0000_i1186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События.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85" type="#_x0000_t75" style="width:20.25pt;height:18pt" o:ole="">
            <v:imagedata r:id="rId5" o:title=""/>
          </v:shape>
          <w:control r:id="rId37" w:name="DefaultOcxName31" w:shapeid="_x0000_i1185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Объекты.</w:t>
      </w:r>
    </w:p>
    <w:p w:rsidR="006D4093" w:rsidRPr="006D4093" w:rsidRDefault="006D4093" w:rsidP="006D4093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9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6D4093" w:rsidRPr="006D4093" w:rsidRDefault="006D4093" w:rsidP="006D4093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Множество объектов, связанных общностью структуры и поведения, называется ...</w:t>
      </w:r>
    </w:p>
    <w:p w:rsidR="006D4093" w:rsidRPr="006D4093" w:rsidRDefault="006D4093" w:rsidP="006D4093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84" type="#_x0000_t75" style="width:20.25pt;height:18pt" o:ole="">
            <v:imagedata r:id="rId5" o:title=""/>
          </v:shape>
          <w:control r:id="rId38" w:name="DefaultOcxName32" w:shapeid="_x0000_i1184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Экземпляром.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83" type="#_x0000_t75" style="width:20.25pt;height:18pt" o:ole="">
            <v:imagedata r:id="rId5" o:title=""/>
          </v:shape>
          <w:control r:id="rId39" w:name="DefaultOcxName33" w:shapeid="_x0000_i1183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Объектом.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82" type="#_x0000_t75" style="width:20.25pt;height:18pt" o:ole="">
            <v:imagedata r:id="rId5" o:title=""/>
          </v:shape>
          <w:control r:id="rId40" w:name="DefaultOcxName34" w:shapeid="_x0000_i1182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Классом.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81" type="#_x0000_t75" style="width:20.25pt;height:18pt" o:ole="">
            <v:imagedata r:id="rId5" o:title=""/>
          </v:shape>
          <w:control r:id="rId41" w:name="DefaultOcxName35" w:shapeid="_x0000_i1181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Процессом.</w:t>
      </w:r>
    </w:p>
    <w:p w:rsidR="006D4093" w:rsidRPr="006D4093" w:rsidRDefault="006D4093" w:rsidP="006D4093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10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6D4093" w:rsidRPr="006D4093" w:rsidRDefault="006D4093" w:rsidP="006D4093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Объединение данных и свойственных им процедур обработки в одном объекте называется ...</w:t>
      </w:r>
    </w:p>
    <w:p w:rsidR="006D4093" w:rsidRPr="006D4093" w:rsidRDefault="006D4093" w:rsidP="006D4093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80" type="#_x0000_t75" style="width:20.25pt;height:18pt" o:ole="">
            <v:imagedata r:id="rId5" o:title=""/>
          </v:shape>
          <w:control r:id="rId42" w:name="DefaultOcxName36" w:shapeid="_x0000_i1180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Инкапсуляцией.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79" type="#_x0000_t75" style="width:20.25pt;height:18pt" o:ole="">
            <v:imagedata r:id="rId5" o:title=""/>
          </v:shape>
          <w:control r:id="rId43" w:name="DefaultOcxName37" w:shapeid="_x0000_i1179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Полиморфизмом.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78" type="#_x0000_t75" style="width:20.25pt;height:18pt" o:ole="">
            <v:imagedata r:id="rId5" o:title=""/>
          </v:shape>
          <w:control r:id="rId44" w:name="DefaultOcxName38" w:shapeid="_x0000_i1178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Наследованием.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77" type="#_x0000_t75" style="width:20.25pt;height:18pt" o:ole="">
            <v:imagedata r:id="rId5" o:title=""/>
          </v:shape>
          <w:control r:id="rId45" w:name="DefaultOcxName39" w:shapeid="_x0000_i1177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Объединением объектов.</w:t>
      </w:r>
    </w:p>
    <w:p w:rsidR="006D4093" w:rsidRPr="006D4093" w:rsidRDefault="006D4093" w:rsidP="006D4093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11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6D4093" w:rsidRPr="006D4093" w:rsidRDefault="006D4093" w:rsidP="006D4093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Принцип ООП, который предусматривает создание новых классов на базе существующих и позволяет классу потомку иметь все свойства класса родителя.</w:t>
      </w:r>
    </w:p>
    <w:p w:rsidR="006D4093" w:rsidRPr="006D4093" w:rsidRDefault="006D4093" w:rsidP="006D4093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76" type="#_x0000_t75" style="width:20.25pt;height:18pt" o:ole="">
            <v:imagedata r:id="rId5" o:title=""/>
          </v:shape>
          <w:control r:id="rId46" w:name="DefaultOcxName40" w:shapeid="_x0000_i1176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Полиморфизм.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75" type="#_x0000_t75" style="width:20.25pt;height:18pt" o:ole="">
            <v:imagedata r:id="rId5" o:title=""/>
          </v:shape>
          <w:control r:id="rId47" w:name="DefaultOcxName41" w:shapeid="_x0000_i1175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Инкапсуляция.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74" type="#_x0000_t75" style="width:20.25pt;height:18pt" o:ole="">
            <v:imagedata r:id="rId5" o:title=""/>
          </v:shape>
          <w:control r:id="rId48" w:name="DefaultOcxName42" w:shapeid="_x0000_i1174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Модульность.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73" type="#_x0000_t75" style="width:20.25pt;height:18pt" o:ole="">
            <v:imagedata r:id="rId5" o:title=""/>
          </v:shape>
          <w:control r:id="rId49" w:name="DefaultOcxName43" w:shapeid="_x0000_i1173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Наследование.</w:t>
      </w:r>
    </w:p>
    <w:p w:rsidR="006D4093" w:rsidRPr="006D4093" w:rsidRDefault="006D4093" w:rsidP="006D4093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12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6D4093" w:rsidRPr="006D4093" w:rsidRDefault="006D4093" w:rsidP="006D4093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Принцип ООП означает, что рождённые объекты обладают информацией о том, какие методы они должны использовать в зависимости от того, в каком месте цепочки находятся.</w:t>
      </w:r>
    </w:p>
    <w:p w:rsidR="006D4093" w:rsidRPr="006D4093" w:rsidRDefault="006D4093" w:rsidP="006D4093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72" type="#_x0000_t75" style="width:20.25pt;height:18pt" o:ole="">
            <v:imagedata r:id="rId5" o:title=""/>
          </v:shape>
          <w:control r:id="rId50" w:name="DefaultOcxName44" w:shapeid="_x0000_i1172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Наследование.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71" type="#_x0000_t75" style="width:20.25pt;height:18pt" o:ole="">
            <v:imagedata r:id="rId5" o:title=""/>
          </v:shape>
          <w:control r:id="rId51" w:name="DefaultOcxName45" w:shapeid="_x0000_i1171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Полиморфизм.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70" type="#_x0000_t75" style="width:20.25pt;height:18pt" o:ole="">
            <v:imagedata r:id="rId5" o:title=""/>
          </v:shape>
          <w:control r:id="rId52" w:name="DefaultOcxName46" w:shapeid="_x0000_i1170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Инкапсуляция.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69" type="#_x0000_t75" style="width:20.25pt;height:18pt" o:ole="">
            <v:imagedata r:id="rId5" o:title=""/>
          </v:shape>
          <w:control r:id="rId53" w:name="DefaultOcxName47" w:shapeid="_x0000_i1169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Модульность.</w:t>
      </w:r>
    </w:p>
    <w:p w:rsidR="006D4093" w:rsidRPr="006D4093" w:rsidRDefault="006D4093" w:rsidP="006D4093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13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6D4093" w:rsidRPr="006D4093" w:rsidRDefault="006D4093" w:rsidP="006D4093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Язык функционального программирования.</w:t>
      </w:r>
    </w:p>
    <w:p w:rsidR="006D4093" w:rsidRPr="006D4093" w:rsidRDefault="006D4093" w:rsidP="006D4093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68" type="#_x0000_t75" style="width:20.25pt;height:18pt" o:ole="">
            <v:imagedata r:id="rId5" o:title=""/>
          </v:shape>
          <w:control r:id="rId54" w:name="DefaultOcxName48" w:shapeid="_x0000_i1168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</w:t>
      </w:r>
      <w:proofErr w:type="spellStart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Pascal</w:t>
      </w:r>
      <w:proofErr w:type="spellEnd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67" type="#_x0000_t75" style="width:20.25pt;height:18pt" o:ole="">
            <v:imagedata r:id="rId5" o:title=""/>
          </v:shape>
          <w:control r:id="rId55" w:name="DefaultOcxName49" w:shapeid="_x0000_i1167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</w:t>
      </w:r>
      <w:proofErr w:type="spellStart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Prolog</w:t>
      </w:r>
      <w:proofErr w:type="spellEnd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66" type="#_x0000_t75" style="width:20.25pt;height:18pt" o:ole="">
            <v:imagedata r:id="rId5" o:title=""/>
          </v:shape>
          <w:control r:id="rId56" w:name="DefaultOcxName50" w:shapeid="_x0000_i1166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</w:t>
      </w:r>
      <w:proofErr w:type="spellStart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Lisp</w:t>
      </w:r>
      <w:proofErr w:type="spellEnd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65" type="#_x0000_t75" style="width:20.25pt;height:18pt" o:ole="">
            <v:imagedata r:id="rId5" o:title=""/>
          </v:shape>
          <w:control r:id="rId57" w:name="DefaultOcxName51" w:shapeid="_x0000_i1165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</w:t>
      </w:r>
      <w:proofErr w:type="spellStart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Visual</w:t>
      </w:r>
      <w:proofErr w:type="spellEnd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 xml:space="preserve"> </w:t>
      </w:r>
      <w:proofErr w:type="spellStart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Basic</w:t>
      </w:r>
      <w:proofErr w:type="spellEnd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.</w:t>
      </w:r>
    </w:p>
    <w:p w:rsidR="006D4093" w:rsidRPr="006D4093" w:rsidRDefault="006D4093" w:rsidP="006D4093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14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6D4093" w:rsidRPr="006D4093" w:rsidRDefault="006D4093" w:rsidP="006D4093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Язык логического программирования.</w:t>
      </w:r>
    </w:p>
    <w:p w:rsidR="006D4093" w:rsidRPr="006D4093" w:rsidRDefault="006D4093" w:rsidP="006D4093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64" type="#_x0000_t75" style="width:20.25pt;height:18pt" o:ole="">
            <v:imagedata r:id="rId5" o:title=""/>
          </v:shape>
          <w:control r:id="rId58" w:name="DefaultOcxName52" w:shapeid="_x0000_i1164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</w:t>
      </w:r>
      <w:proofErr w:type="spellStart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Lisp</w:t>
      </w:r>
      <w:proofErr w:type="spellEnd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63" type="#_x0000_t75" style="width:20.25pt;height:18pt" o:ole="">
            <v:imagedata r:id="rId5" o:title=""/>
          </v:shape>
          <w:control r:id="rId59" w:name="DefaultOcxName53" w:shapeid="_x0000_i1163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</w:t>
      </w:r>
      <w:proofErr w:type="spellStart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Prolog</w:t>
      </w:r>
      <w:proofErr w:type="spellEnd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62" type="#_x0000_t75" style="width:20.25pt;height:18pt" o:ole="">
            <v:imagedata r:id="rId5" o:title=""/>
          </v:shape>
          <w:control r:id="rId60" w:name="DefaultOcxName54" w:shapeid="_x0000_i1162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</w:t>
      </w:r>
      <w:proofErr w:type="spellStart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Pascal</w:t>
      </w:r>
      <w:proofErr w:type="spellEnd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61" type="#_x0000_t75" style="width:20.25pt;height:18pt" o:ole="">
            <v:imagedata r:id="rId5" o:title=""/>
          </v:shape>
          <w:control r:id="rId61" w:name="DefaultOcxName55" w:shapeid="_x0000_i1161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</w:t>
      </w:r>
      <w:proofErr w:type="spellStart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Visual</w:t>
      </w:r>
      <w:proofErr w:type="spellEnd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 xml:space="preserve"> </w:t>
      </w:r>
      <w:proofErr w:type="spellStart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Basic</w:t>
      </w:r>
      <w:proofErr w:type="spellEnd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.</w:t>
      </w:r>
    </w:p>
    <w:p w:rsidR="006D4093" w:rsidRPr="006D4093" w:rsidRDefault="006D4093" w:rsidP="006D4093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15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6D4093" w:rsidRPr="006D4093" w:rsidRDefault="006D4093" w:rsidP="006D4093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Облачные технологии</w:t>
      </w:r>
    </w:p>
    <w:p w:rsidR="006D4093" w:rsidRPr="006D4093" w:rsidRDefault="006D4093" w:rsidP="006D4093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60" type="#_x0000_t75" style="width:20.25pt;height:18pt" o:ole="">
            <v:imagedata r:id="rId5" o:title=""/>
          </v:shape>
          <w:control r:id="rId62" w:name="DefaultOcxName56" w:shapeid="_x0000_i1160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это возможность иметь доступ к данным, не устанавливая специальных приложений на устройстве</w:t>
      </w:r>
      <w:proofErr w:type="gramStart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.</w:t>
      </w:r>
      <w:proofErr w:type="gramEnd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59" type="#_x0000_t75" style="width:20.25pt;height:18pt" o:ole="">
            <v:imagedata r:id="rId5" o:title=""/>
          </v:shape>
          <w:control r:id="rId63" w:name="DefaultOcxName57" w:shapeid="_x0000_i1159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</w:t>
      </w:r>
      <w:proofErr w:type="gramStart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с</w:t>
      </w:r>
      <w:proofErr w:type="gramEnd"/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истемы программирования.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58" type="#_x0000_t75" style="width:20.25pt;height:18pt" o:ole="">
            <v:imagedata r:id="rId5" o:title=""/>
          </v:shape>
          <w:control r:id="rId64" w:name="DefaultOcxName58" w:shapeid="_x0000_i1158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это возможность иметь доступ к данным, установив специальное приложение на устройстве.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57" type="#_x0000_t75" style="width:20.25pt;height:18pt" o:ole="">
            <v:imagedata r:id="rId5" o:title=""/>
          </v:shape>
          <w:control r:id="rId65" w:name="DefaultOcxName59" w:shapeid="_x0000_i1157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образное определение программного обеспечения.</w:t>
      </w:r>
    </w:p>
    <w:p w:rsidR="006D4093" w:rsidRPr="006D4093" w:rsidRDefault="006D4093" w:rsidP="006D4093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b/>
          <w:bCs/>
          <w:color w:val="000099"/>
          <w:sz w:val="27"/>
          <w:szCs w:val="27"/>
          <w:lang w:eastAsia="ru-RU"/>
        </w:rPr>
        <w:t>Вопрос № 16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</w:p>
    <w:p w:rsidR="006D4093" w:rsidRPr="006D4093" w:rsidRDefault="006D4093" w:rsidP="006D4093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333333"/>
          <w:sz w:val="27"/>
          <w:szCs w:val="27"/>
          <w:lang w:eastAsia="ru-RU"/>
        </w:rPr>
        <w:t>Программирование, в котором интерфейсная часть программного продукта создаётся в диалоговом режиме, называется ...</w:t>
      </w:r>
    </w:p>
    <w:p w:rsidR="006D4093" w:rsidRPr="006D4093" w:rsidRDefault="006D4093" w:rsidP="006D4093">
      <w:pPr>
        <w:shd w:val="clear" w:color="auto" w:fill="FFFFFF"/>
        <w:spacing w:line="240" w:lineRule="auto"/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</w:pP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56" type="#_x0000_t75" style="width:20.25pt;height:18pt" o:ole="">
            <v:imagedata r:id="rId5" o:title=""/>
          </v:shape>
          <w:control r:id="rId66" w:name="DefaultOcxName60" w:shapeid="_x0000_i1156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Визуальным программированием.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55" type="#_x0000_t75" style="width:20.25pt;height:18pt" o:ole="">
            <v:imagedata r:id="rId5" o:title=""/>
          </v:shape>
          <w:control r:id="rId67" w:name="DefaultOcxName61" w:shapeid="_x0000_i1155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Объектно-ориентированным программированием.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54" type="#_x0000_t75" style="width:20.25pt;height:18pt" o:ole="">
            <v:imagedata r:id="rId5" o:title=""/>
          </v:shape>
          <w:control r:id="rId68" w:name="DefaultOcxName62" w:shapeid="_x0000_i1154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Модульным программированием.</w: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br/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object w:dxaOrig="1440" w:dyaOrig="1440">
          <v:shape id="_x0000_i1153" type="#_x0000_t75" style="width:20.25pt;height:18pt" o:ole="">
            <v:imagedata r:id="rId5" o:title=""/>
          </v:shape>
          <w:control r:id="rId69" w:name="DefaultOcxName63" w:shapeid="_x0000_i1153"/>
        </w:object>
      </w:r>
      <w:r w:rsidRPr="006D4093">
        <w:rPr>
          <w:rFonts w:ascii="Verdana" w:eastAsia="Times New Roman" w:hAnsi="Verdana" w:cs="Times New Roman"/>
          <w:color w:val="008000"/>
          <w:sz w:val="27"/>
          <w:szCs w:val="27"/>
          <w:lang w:eastAsia="ru-RU"/>
        </w:rPr>
        <w:t> Структурным программированием.</w:t>
      </w:r>
    </w:p>
    <w:p w:rsidR="005A3ED8" w:rsidRDefault="006D4093"/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D7D"/>
    <w:rsid w:val="00044D7D"/>
    <w:rsid w:val="001B6BED"/>
    <w:rsid w:val="006D4093"/>
    <w:rsid w:val="00BD6B36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9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1916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7830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8689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764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06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22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7647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975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331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621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33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533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0263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601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3094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392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8.xml"/><Relationship Id="rId18" Type="http://schemas.openxmlformats.org/officeDocument/2006/relationships/control" Target="activeX/activeX13.xml"/><Relationship Id="rId26" Type="http://schemas.openxmlformats.org/officeDocument/2006/relationships/control" Target="activeX/activeX21.xml"/><Relationship Id="rId39" Type="http://schemas.openxmlformats.org/officeDocument/2006/relationships/control" Target="activeX/activeX34.xml"/><Relationship Id="rId21" Type="http://schemas.openxmlformats.org/officeDocument/2006/relationships/control" Target="activeX/activeX16.xml"/><Relationship Id="rId34" Type="http://schemas.openxmlformats.org/officeDocument/2006/relationships/control" Target="activeX/activeX29.xml"/><Relationship Id="rId42" Type="http://schemas.openxmlformats.org/officeDocument/2006/relationships/control" Target="activeX/activeX37.xml"/><Relationship Id="rId47" Type="http://schemas.openxmlformats.org/officeDocument/2006/relationships/control" Target="activeX/activeX42.xml"/><Relationship Id="rId50" Type="http://schemas.openxmlformats.org/officeDocument/2006/relationships/control" Target="activeX/activeX45.xml"/><Relationship Id="rId55" Type="http://schemas.openxmlformats.org/officeDocument/2006/relationships/control" Target="activeX/activeX50.xml"/><Relationship Id="rId63" Type="http://schemas.openxmlformats.org/officeDocument/2006/relationships/control" Target="activeX/activeX58.xml"/><Relationship Id="rId68" Type="http://schemas.openxmlformats.org/officeDocument/2006/relationships/control" Target="activeX/activeX63.xml"/><Relationship Id="rId7" Type="http://schemas.openxmlformats.org/officeDocument/2006/relationships/control" Target="activeX/activeX2.xml"/><Relationship Id="rId71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control" Target="activeX/activeX11.xml"/><Relationship Id="rId29" Type="http://schemas.openxmlformats.org/officeDocument/2006/relationships/control" Target="activeX/activeX24.xml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24" Type="http://schemas.openxmlformats.org/officeDocument/2006/relationships/control" Target="activeX/activeX19.xml"/><Relationship Id="rId32" Type="http://schemas.openxmlformats.org/officeDocument/2006/relationships/control" Target="activeX/activeX27.xml"/><Relationship Id="rId37" Type="http://schemas.openxmlformats.org/officeDocument/2006/relationships/control" Target="activeX/activeX32.xml"/><Relationship Id="rId40" Type="http://schemas.openxmlformats.org/officeDocument/2006/relationships/control" Target="activeX/activeX35.xml"/><Relationship Id="rId45" Type="http://schemas.openxmlformats.org/officeDocument/2006/relationships/control" Target="activeX/activeX40.xml"/><Relationship Id="rId53" Type="http://schemas.openxmlformats.org/officeDocument/2006/relationships/control" Target="activeX/activeX48.xml"/><Relationship Id="rId58" Type="http://schemas.openxmlformats.org/officeDocument/2006/relationships/control" Target="activeX/activeX53.xml"/><Relationship Id="rId66" Type="http://schemas.openxmlformats.org/officeDocument/2006/relationships/control" Target="activeX/activeX61.xml"/><Relationship Id="rId5" Type="http://schemas.openxmlformats.org/officeDocument/2006/relationships/image" Target="media/image1.wmf"/><Relationship Id="rId15" Type="http://schemas.openxmlformats.org/officeDocument/2006/relationships/control" Target="activeX/activeX10.xml"/><Relationship Id="rId23" Type="http://schemas.openxmlformats.org/officeDocument/2006/relationships/control" Target="activeX/activeX18.xml"/><Relationship Id="rId28" Type="http://schemas.openxmlformats.org/officeDocument/2006/relationships/control" Target="activeX/activeX23.xml"/><Relationship Id="rId36" Type="http://schemas.openxmlformats.org/officeDocument/2006/relationships/control" Target="activeX/activeX31.xml"/><Relationship Id="rId49" Type="http://schemas.openxmlformats.org/officeDocument/2006/relationships/control" Target="activeX/activeX44.xml"/><Relationship Id="rId57" Type="http://schemas.openxmlformats.org/officeDocument/2006/relationships/control" Target="activeX/activeX52.xml"/><Relationship Id="rId61" Type="http://schemas.openxmlformats.org/officeDocument/2006/relationships/control" Target="activeX/activeX56.xml"/><Relationship Id="rId10" Type="http://schemas.openxmlformats.org/officeDocument/2006/relationships/control" Target="activeX/activeX5.xml"/><Relationship Id="rId19" Type="http://schemas.openxmlformats.org/officeDocument/2006/relationships/control" Target="activeX/activeX14.xml"/><Relationship Id="rId31" Type="http://schemas.openxmlformats.org/officeDocument/2006/relationships/control" Target="activeX/activeX26.xml"/><Relationship Id="rId44" Type="http://schemas.openxmlformats.org/officeDocument/2006/relationships/control" Target="activeX/activeX39.xml"/><Relationship Id="rId52" Type="http://schemas.openxmlformats.org/officeDocument/2006/relationships/control" Target="activeX/activeX47.xml"/><Relationship Id="rId60" Type="http://schemas.openxmlformats.org/officeDocument/2006/relationships/control" Target="activeX/activeX55.xml"/><Relationship Id="rId65" Type="http://schemas.openxmlformats.org/officeDocument/2006/relationships/control" Target="activeX/activeX60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Relationship Id="rId22" Type="http://schemas.openxmlformats.org/officeDocument/2006/relationships/control" Target="activeX/activeX17.xml"/><Relationship Id="rId27" Type="http://schemas.openxmlformats.org/officeDocument/2006/relationships/control" Target="activeX/activeX22.xml"/><Relationship Id="rId30" Type="http://schemas.openxmlformats.org/officeDocument/2006/relationships/control" Target="activeX/activeX25.xml"/><Relationship Id="rId35" Type="http://schemas.openxmlformats.org/officeDocument/2006/relationships/control" Target="activeX/activeX30.xml"/><Relationship Id="rId43" Type="http://schemas.openxmlformats.org/officeDocument/2006/relationships/control" Target="activeX/activeX38.xml"/><Relationship Id="rId48" Type="http://schemas.openxmlformats.org/officeDocument/2006/relationships/control" Target="activeX/activeX43.xml"/><Relationship Id="rId56" Type="http://schemas.openxmlformats.org/officeDocument/2006/relationships/control" Target="activeX/activeX51.xml"/><Relationship Id="rId64" Type="http://schemas.openxmlformats.org/officeDocument/2006/relationships/control" Target="activeX/activeX59.xml"/><Relationship Id="rId69" Type="http://schemas.openxmlformats.org/officeDocument/2006/relationships/control" Target="activeX/activeX64.xml"/><Relationship Id="rId8" Type="http://schemas.openxmlformats.org/officeDocument/2006/relationships/control" Target="activeX/activeX3.xml"/><Relationship Id="rId51" Type="http://schemas.openxmlformats.org/officeDocument/2006/relationships/control" Target="activeX/activeX46.xml"/><Relationship Id="rId3" Type="http://schemas.openxmlformats.org/officeDocument/2006/relationships/settings" Target="settings.xml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25" Type="http://schemas.openxmlformats.org/officeDocument/2006/relationships/control" Target="activeX/activeX20.xml"/><Relationship Id="rId33" Type="http://schemas.openxmlformats.org/officeDocument/2006/relationships/control" Target="activeX/activeX28.xml"/><Relationship Id="rId38" Type="http://schemas.openxmlformats.org/officeDocument/2006/relationships/control" Target="activeX/activeX33.xml"/><Relationship Id="rId46" Type="http://schemas.openxmlformats.org/officeDocument/2006/relationships/control" Target="activeX/activeX41.xml"/><Relationship Id="rId59" Type="http://schemas.openxmlformats.org/officeDocument/2006/relationships/control" Target="activeX/activeX54.xml"/><Relationship Id="rId67" Type="http://schemas.openxmlformats.org/officeDocument/2006/relationships/control" Target="activeX/activeX62.xml"/><Relationship Id="rId20" Type="http://schemas.openxmlformats.org/officeDocument/2006/relationships/control" Target="activeX/activeX15.xml"/><Relationship Id="rId41" Type="http://schemas.openxmlformats.org/officeDocument/2006/relationships/control" Target="activeX/activeX36.xml"/><Relationship Id="rId54" Type="http://schemas.openxmlformats.org/officeDocument/2006/relationships/control" Target="activeX/activeX49.xml"/><Relationship Id="rId62" Type="http://schemas.openxmlformats.org/officeDocument/2006/relationships/control" Target="activeX/activeX57.xml"/><Relationship Id="rId70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836</Words>
  <Characters>4768</Characters>
  <Application>Microsoft Office Word</Application>
  <DocSecurity>0</DocSecurity>
  <Lines>39</Lines>
  <Paragraphs>11</Paragraphs>
  <ScaleCrop>false</ScaleCrop>
  <Company/>
  <LinksUpToDate>false</LinksUpToDate>
  <CharactersWithSpaces>5593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2021-03-31T10:00:00Z</dcterms:created>
  <dcterms:modified xsi:type="dcterms:W3CDTF">2021-03-31T10:10:00Z</dcterms:modified>
</cp:coreProperties>
</file>